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20230416308</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深圳市镜象科技有限公司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91440300MA5FRWM20C</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深圳市南山区高新南九道45号西北工业大学三航科技大厦3楼308号</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13713881702</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黄立</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440105198103242412</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深圳市南山区高新南九道45号西北工业大学三航科技大厦3楼308号</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13713881702</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3-308</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3L</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246.56</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2023年4月16日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2024年4月15日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2023年4月16日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2023年5月5日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28354.4</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贰万捌仟叁佰伍拾肆圆肆角</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2023年5月5日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37676.39</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叁万柒仟陆佰柒拾陆圆叁角玖分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56708.8</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伍万陆仟柒佰零捌圆捌角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2023年3月24日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深圳市镜象科技有限公司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深圳市镜象科技有限公司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13713881702</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